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1954" w:rsidRPr="00521954" w:rsidRDefault="00521954" w:rsidP="00521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70204"/>
          <w:sz w:val="24"/>
          <w:szCs w:val="20"/>
        </w:rPr>
      </w:pPr>
      <w:r w:rsidRPr="00521954">
        <w:rPr>
          <w:rFonts w:ascii="Times New Roman" w:hAnsi="Times New Roman" w:cs="Times New Roman"/>
          <w:b/>
          <w:bCs/>
          <w:color w:val="270204"/>
          <w:sz w:val="24"/>
          <w:szCs w:val="20"/>
        </w:rPr>
        <w:t xml:space="preserve">Area 5 - SCUOLA DELL’INFANZIA </w:t>
      </w:r>
    </w:p>
    <w:p w:rsidR="00521954" w:rsidRPr="00521954" w:rsidRDefault="00521954" w:rsidP="00521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70204"/>
          <w:sz w:val="24"/>
          <w:szCs w:val="20"/>
        </w:rPr>
      </w:pPr>
    </w:p>
    <w:p w:rsidR="00752740" w:rsidRPr="00521954" w:rsidRDefault="00521954" w:rsidP="00521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70204"/>
          <w:sz w:val="24"/>
          <w:szCs w:val="20"/>
        </w:rPr>
      </w:pPr>
      <w:r w:rsidRPr="00521954">
        <w:rPr>
          <w:rFonts w:ascii="Times New Roman" w:hAnsi="Times New Roman" w:cs="Times New Roman"/>
          <w:b/>
          <w:bCs/>
          <w:color w:val="270204"/>
          <w:sz w:val="24"/>
          <w:szCs w:val="20"/>
        </w:rPr>
        <w:t>INS. MAIORANO Addolorata</w:t>
      </w:r>
    </w:p>
    <w:p w:rsidR="00521954" w:rsidRPr="00521954" w:rsidRDefault="00521954" w:rsidP="00521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70204"/>
          <w:sz w:val="24"/>
          <w:szCs w:val="20"/>
        </w:rPr>
      </w:pPr>
    </w:p>
    <w:p w:rsidR="00521954" w:rsidRDefault="009429E5" w:rsidP="00521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270204"/>
          <w:sz w:val="24"/>
          <w:szCs w:val="20"/>
        </w:rPr>
      </w:pPr>
      <w:hyperlink r:id="rId5" w:history="1">
        <w:r w:rsidRPr="00C27F47">
          <w:rPr>
            <w:rStyle w:val="Collegamentoipertestuale"/>
            <w:rFonts w:ascii="Times New Roman" w:hAnsi="Times New Roman" w:cs="Times New Roman"/>
            <w:sz w:val="24"/>
            <w:szCs w:val="20"/>
          </w:rPr>
          <w:t>fs.infanzia@icbonsegnatoniolo.gov.it</w:t>
        </w:r>
      </w:hyperlink>
    </w:p>
    <w:p w:rsidR="009429E5" w:rsidRDefault="009429E5" w:rsidP="0052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  <w:bookmarkStart w:id="0" w:name="_GoBack"/>
      <w:bookmarkEnd w:id="0"/>
    </w:p>
    <w:p w:rsidR="00521954" w:rsidRDefault="00521954" w:rsidP="0052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p w:rsidR="00521954" w:rsidRPr="009B4F04" w:rsidRDefault="00521954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7443"/>
        <w:gridCol w:w="2134"/>
      </w:tblGrid>
      <w:tr w:rsidR="009429E5" w:rsidTr="009429E5">
        <w:trPr>
          <w:trHeight w:val="574"/>
          <w:jc w:val="center"/>
        </w:trPr>
        <w:tc>
          <w:tcPr>
            <w:tcW w:w="7443" w:type="dxa"/>
            <w:shd w:val="clear" w:color="auto" w:fill="FFFF00"/>
            <w:vAlign w:val="center"/>
          </w:tcPr>
          <w:p w:rsidR="009429E5" w:rsidRDefault="009429E5" w:rsidP="009429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Settore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assegnato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F.S.</w:t>
            </w:r>
          </w:p>
        </w:tc>
        <w:tc>
          <w:tcPr>
            <w:tcW w:w="2134" w:type="dxa"/>
            <w:shd w:val="clear" w:color="auto" w:fill="FFFF00"/>
            <w:vAlign w:val="center"/>
          </w:tcPr>
          <w:p w:rsidR="009429E5" w:rsidRDefault="009429E5" w:rsidP="009429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Disponibilità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collaborazione</w:t>
            </w:r>
            <w:proofErr w:type="spellEnd"/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>Gestione delle azioni sperimentali relative al RAV infanzia;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293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Collaborazione nella gestione del POF;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raccordo funzionale e didattico tra i vari plessi della scuola dell’infanzia;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coordinamento progetti curriculari ed extracurriculari della Scuola dell’Infanzia;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cura delle attività di informazione delle famiglie sull’offerta formativa della scuola nella fase dell’iscrizione;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coordinamento nella progettazione, organizzazione, gestione e documentazione delle uscite didattiche e delle manifestazioni;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>raccordo con le funzioni strumentali della scuola primaria;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293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rilevazione e analisi dei bisogni delle famiglie;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proposte di ottimizzazione del servizio e orario;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monitoraggio servizio mensa;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proposte progettazione e sperimentazione scuola dell’infanzia;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gestione delle tecnologie, proposte di acquisto di sussidi didattici;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progettazione europea per la scuola dell’infanzia;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293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supporto alle innovazioni metodologiche e didattiche;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coordinamento del curricolo della scuola dell’infanzia;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coordinamento della programmazione e raccolta della documentazione;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>coordinamento delle attività di raccordo e di continuità con la scuola primaria con riferimento alla f.s. 6;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307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>proposte di formazione e aggiornamento per le tematiche di area;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>proposte e supporto al miglioramento delle competenze in uscita degli alunni;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 xml:space="preserve">supporto al Dirigente scolastico nella formazione delle sezioni e nella relazione con le famiglie; 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521954" w:rsidRPr="00A85307" w:rsidTr="009429E5">
        <w:trPr>
          <w:trHeight w:val="614"/>
          <w:jc w:val="center"/>
        </w:trPr>
        <w:tc>
          <w:tcPr>
            <w:tcW w:w="7443" w:type="dxa"/>
          </w:tcPr>
          <w:p w:rsidR="00521954" w:rsidRPr="00B57A5A" w:rsidRDefault="00521954" w:rsidP="00521954">
            <w:pPr>
              <w:pStyle w:val="Paragrafoelenco"/>
              <w:numPr>
                <w:ilvl w:val="0"/>
                <w:numId w:val="6"/>
              </w:numPr>
              <w:shd w:val="clear" w:color="auto" w:fill="FFFFFF"/>
              <w:spacing w:line="252" w:lineRule="atLeast"/>
            </w:pPr>
            <w:r w:rsidRPr="00B57A5A">
              <w:t>cura della documentazione, delle informazioni e delle comunicazioni relative all’area oggetto di pubblicazione sul sito della scuola;</w:t>
            </w:r>
          </w:p>
        </w:tc>
        <w:tc>
          <w:tcPr>
            <w:tcW w:w="2134" w:type="dxa"/>
          </w:tcPr>
          <w:p w:rsidR="00521954" w:rsidRPr="00A85307" w:rsidRDefault="00521954" w:rsidP="005219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</w:tbl>
    <w:p w:rsidR="00421EE8" w:rsidRPr="00A85307" w:rsidRDefault="00421EE8" w:rsidP="007527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sectPr w:rsidR="00421EE8" w:rsidRPr="00A853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B4B02"/>
    <w:multiLevelType w:val="hybridMultilevel"/>
    <w:tmpl w:val="AAF0256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0670F3"/>
    <w:multiLevelType w:val="hybridMultilevel"/>
    <w:tmpl w:val="C1A424A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25103D"/>
    <w:multiLevelType w:val="hybridMultilevel"/>
    <w:tmpl w:val="68A8720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AE575F"/>
    <w:multiLevelType w:val="hybridMultilevel"/>
    <w:tmpl w:val="2FDC79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3062A"/>
    <w:multiLevelType w:val="hybridMultilevel"/>
    <w:tmpl w:val="5DB8E7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AC093C"/>
    <w:multiLevelType w:val="hybridMultilevel"/>
    <w:tmpl w:val="D3389FD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740"/>
    <w:rsid w:val="000D4B73"/>
    <w:rsid w:val="00264997"/>
    <w:rsid w:val="004115E8"/>
    <w:rsid w:val="00421EE8"/>
    <w:rsid w:val="004A09DB"/>
    <w:rsid w:val="00521954"/>
    <w:rsid w:val="005959AE"/>
    <w:rsid w:val="00752740"/>
    <w:rsid w:val="00772CE0"/>
    <w:rsid w:val="00934E5F"/>
    <w:rsid w:val="009429E5"/>
    <w:rsid w:val="00A31475"/>
    <w:rsid w:val="00A75147"/>
    <w:rsid w:val="00EF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0F68"/>
  <w15:docId w15:val="{DF7ACC0C-B2CF-470F-B35E-A5C6EBC6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5274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5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5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5147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429E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429E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s.infanzia@icbonsegnatoniolo.go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Aurora Abatemattei</cp:lastModifiedBy>
  <cp:revision>4</cp:revision>
  <cp:lastPrinted>2017-11-18T06:58:00Z</cp:lastPrinted>
  <dcterms:created xsi:type="dcterms:W3CDTF">2017-11-16T18:23:00Z</dcterms:created>
  <dcterms:modified xsi:type="dcterms:W3CDTF">2017-11-18T21:33:00Z</dcterms:modified>
</cp:coreProperties>
</file>